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50" w:rsidRPr="00E36E28" w:rsidRDefault="000E48EA" w:rsidP="003E53F3">
      <w:pPr>
        <w:pStyle w:val="Heading1"/>
        <w:spacing w:before="480"/>
      </w:pPr>
      <w:r>
        <w:rPr>
          <w:noProof/>
        </w:rPr>
        <w:drawing>
          <wp:anchor distT="0" distB="0" distL="114300" distR="114300" simplePos="0" relativeHeight="251659264" behindDoc="1" locked="0" layoutInCell="1" allowOverlap="1">
            <wp:simplePos x="0" y="0"/>
            <wp:positionH relativeFrom="column">
              <wp:posOffset>1878330</wp:posOffset>
            </wp:positionH>
            <wp:positionV relativeFrom="paragraph">
              <wp:posOffset>-828675</wp:posOffset>
            </wp:positionV>
            <wp:extent cx="2305050" cy="781050"/>
            <wp:effectExtent l="171450" t="133350" r="361950" b="304800"/>
            <wp:wrapNone/>
            <wp:docPr id="3" name="Picture 2" descr="ReacheCentr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heCentre12.gif"/>
                    <pic:cNvPicPr/>
                  </pic:nvPicPr>
                  <pic:blipFill>
                    <a:blip r:embed="rId5" cstate="print"/>
                    <a:stretch>
                      <a:fillRect/>
                    </a:stretch>
                  </pic:blipFill>
                  <pic:spPr>
                    <a:xfrm>
                      <a:off x="0" y="0"/>
                      <a:ext cx="2305050" cy="781050"/>
                    </a:xfrm>
                    <a:prstGeom prst="rect">
                      <a:avLst/>
                    </a:prstGeom>
                    <a:ln>
                      <a:noFill/>
                    </a:ln>
                    <a:effectLst>
                      <a:outerShdw blurRad="292100" dist="139700" dir="2700000" algn="tl" rotWithShape="0">
                        <a:srgbClr val="333333">
                          <a:alpha val="65000"/>
                        </a:srgbClr>
                      </a:outerShdw>
                    </a:effectLst>
                  </pic:spPr>
                </pic:pic>
              </a:graphicData>
            </a:graphic>
          </wp:anchor>
        </w:drawing>
      </w:r>
      <w:r w:rsidR="005E3054" w:rsidRPr="00E36E28">
        <w:t>PLAB 2 practice</w:t>
      </w:r>
      <w:r w:rsidR="00E36E28">
        <w:t xml:space="preserve"> at Reache</w:t>
      </w:r>
    </w:p>
    <w:p w:rsidR="00ED1A83" w:rsidRPr="00E36E28" w:rsidRDefault="00ED1A83" w:rsidP="00E36E28">
      <w:pPr>
        <w:pStyle w:val="Heading2"/>
      </w:pPr>
      <w:r w:rsidRPr="00E36E28">
        <w:t>Booking rooms</w:t>
      </w:r>
    </w:p>
    <w:p w:rsidR="00286A56" w:rsidRPr="00E36E28" w:rsidRDefault="00286A56" w:rsidP="00286A56">
      <w:r w:rsidRPr="00E36E28">
        <w:t>There are regular sessions appropriate for PLAB 2. These are the communication (PLAN) sessions on Wednesday afternoons and the practical sessions on Friday afternoon. Members who are preparing for PLAB 2 are expected to attend at least 80% of these.</w:t>
      </w:r>
    </w:p>
    <w:p w:rsidR="00286A56" w:rsidRPr="00E36E28" w:rsidRDefault="00286A56" w:rsidP="00286A56">
      <w:r w:rsidRPr="00E36E28">
        <w:t>Members can also practice at other times using the equipment. If possible, you can book a room by asking Marilyn. If the rooms are not available to book in advance, it is usually possible to find a room on the day. It is expected that all the members preparing for PLAB 2 will be invited to any practice session. Reache expects members to be helping each other.</w:t>
      </w:r>
    </w:p>
    <w:p w:rsidR="00ED1A83" w:rsidRPr="00E36E28" w:rsidRDefault="00ED1A83" w:rsidP="00E36E28">
      <w:pPr>
        <w:pStyle w:val="Heading2"/>
      </w:pPr>
      <w:r w:rsidRPr="00E36E28">
        <w:t>Tutor support</w:t>
      </w:r>
    </w:p>
    <w:p w:rsidR="00286A56" w:rsidRPr="00E36E28" w:rsidRDefault="00286A56" w:rsidP="00286A56">
      <w:r w:rsidRPr="00E36E28">
        <w:t xml:space="preserve">Tutors facilitate the PLAN and Friday </w:t>
      </w:r>
      <w:r w:rsidR="001C3018">
        <w:t xml:space="preserve">afternoon </w:t>
      </w:r>
      <w:r w:rsidRPr="00E36E28">
        <w:t>practical skills sessions. They may also be available to help if it is requested in advance.</w:t>
      </w:r>
    </w:p>
    <w:p w:rsidR="00E36E28" w:rsidRPr="00E36E28" w:rsidRDefault="00ED1A83" w:rsidP="00E36E28">
      <w:pPr>
        <w:pStyle w:val="Heading2"/>
      </w:pPr>
      <w:r w:rsidRPr="00E36E28">
        <w:t>Equipment cupboard</w:t>
      </w:r>
      <w:r w:rsidR="00E36E28">
        <w:t xml:space="preserve"> and s</w:t>
      </w:r>
      <w:r w:rsidR="00E36E28" w:rsidRPr="00E36E28">
        <w:t>upplies</w:t>
      </w:r>
    </w:p>
    <w:p w:rsidR="00E36E28" w:rsidRDefault="00E36E28" w:rsidP="00E36E28">
      <w:r w:rsidRPr="00E36E28">
        <w:t>The equipment cupboard contains supplies of the consumables that you need. If any of the supplies run out, don’t panic, let Mick or Marilyn know right away - there is a back up store cupboard as well, which only the tutors have access to. Please let us know if you have used the last item of any stock, so we can replace it.</w:t>
      </w:r>
    </w:p>
    <w:p w:rsidR="00E36E28" w:rsidRDefault="00E36E28" w:rsidP="00E36E28">
      <w:pPr>
        <w:pStyle w:val="ListBullet"/>
      </w:pPr>
      <w:r>
        <w:t>If a piece of equipment uses batteries and the batteries are dead let us know so that we can replace them – DON’T just put it back in the box and use another one</w:t>
      </w:r>
    </w:p>
    <w:p w:rsidR="00E36E28" w:rsidRDefault="00E36E28" w:rsidP="00E36E28">
      <w:pPr>
        <w:pStyle w:val="ListBullet"/>
      </w:pPr>
      <w:r>
        <w:t>If something is broken or missing LET US KNOW so that we can replace it</w:t>
      </w:r>
    </w:p>
    <w:p w:rsidR="00E36E28" w:rsidRPr="00E36E28" w:rsidRDefault="00E36E28" w:rsidP="00E36E28">
      <w:pPr>
        <w:pStyle w:val="ListBullet"/>
      </w:pPr>
      <w:r>
        <w:t>ALWAYS PUT EQUIPMENT BACK in its box, in the place you took it from</w:t>
      </w:r>
    </w:p>
    <w:p w:rsidR="00ED1A83" w:rsidRPr="00E36E28" w:rsidRDefault="00483C8C" w:rsidP="00E36E28">
      <w:pPr>
        <w:pStyle w:val="Heading2"/>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4772025</wp:posOffset>
            </wp:positionV>
            <wp:extent cx="1522095" cy="1409700"/>
            <wp:effectExtent l="19050" t="0" r="1905" b="0"/>
            <wp:wrapSquare wrapText="bothSides"/>
            <wp:docPr id="2" name="Picture 4" descr="https://encrypted-tbn2.gstatic.com/images?q=tbn:ANd9GcQ0NQjr8rIpqrPUMSPNzqj7NxcxFMYCoFWupfbxzAPpW-mK8Ija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0NQjr8rIpqrPUMSPNzqj7NxcxFMYCoFWupfbxzAPpW-mK8IjaKQ"/>
                    <pic:cNvPicPr>
                      <a:picLocks noChangeAspect="1" noChangeArrowheads="1"/>
                    </pic:cNvPicPr>
                  </pic:nvPicPr>
                  <pic:blipFill>
                    <a:blip r:embed="rId6" cstate="print"/>
                    <a:srcRect/>
                    <a:stretch>
                      <a:fillRect/>
                    </a:stretch>
                  </pic:blipFill>
                  <pic:spPr bwMode="auto">
                    <a:xfrm>
                      <a:off x="0" y="0"/>
                      <a:ext cx="1522095" cy="1409700"/>
                    </a:xfrm>
                    <a:prstGeom prst="rect">
                      <a:avLst/>
                    </a:prstGeom>
                    <a:noFill/>
                    <a:ln w="9525">
                      <a:noFill/>
                      <a:miter lim="800000"/>
                      <a:headEnd/>
                      <a:tailEnd/>
                    </a:ln>
                  </pic:spPr>
                </pic:pic>
              </a:graphicData>
            </a:graphic>
          </wp:anchor>
        </w:drawing>
      </w:r>
      <w:r w:rsidR="00ED1A83" w:rsidRPr="00E36E28">
        <w:t>Disposal of waste</w:t>
      </w:r>
    </w:p>
    <w:p w:rsidR="00ED1A83" w:rsidRDefault="00E36E28" w:rsidP="00ED1A83">
      <w:r>
        <w:t>Any sharps, such as needles should be put into a Sharps bin IMMEDIATELY after use. Other waste can go into an ordinary black bag.</w:t>
      </w:r>
    </w:p>
    <w:p w:rsidR="00E36E28" w:rsidRPr="00E36E28" w:rsidRDefault="00E36E28" w:rsidP="00ED1A83">
      <w:pPr>
        <w:rPr>
          <w:i/>
        </w:rPr>
      </w:pPr>
      <w:r w:rsidRPr="00E36E28">
        <w:rPr>
          <w:i/>
        </w:rPr>
        <w:t>Note: in clinical practice, there are Yellow bags which are to be used for non-sharp waste that has been in contact with a patient’s body fluids.</w:t>
      </w:r>
      <w:r w:rsidR="00483C8C" w:rsidRPr="00483C8C">
        <w:t xml:space="preserve"> </w:t>
      </w:r>
    </w:p>
    <w:p w:rsidR="00ED1A83" w:rsidRDefault="00483C8C" w:rsidP="00E36E28">
      <w:pPr>
        <w:pStyle w:val="Heading2"/>
      </w:pPr>
      <w:r>
        <w:t>R</w:t>
      </w:r>
      <w:r w:rsidR="00ED1A83" w:rsidRPr="00E36E28">
        <w:t>esources</w:t>
      </w:r>
    </w:p>
    <w:p w:rsidR="00483C8C" w:rsidRPr="00483C8C" w:rsidRDefault="00483C8C" w:rsidP="00483C8C">
      <w:r>
        <w:t>There are many web sites and books which can give you some guidance about clinical skills. Here are some to start you off:</w:t>
      </w:r>
    </w:p>
    <w:p w:rsidR="00F90328" w:rsidRPr="00E36E28" w:rsidRDefault="002F694B" w:rsidP="00F90328">
      <w:hyperlink r:id="rId7" w:history="1">
        <w:r w:rsidR="00F90328" w:rsidRPr="00E36E28">
          <w:rPr>
            <w:rStyle w:val="Hyperlink"/>
          </w:rPr>
          <w:t>http://www.gmc-uk.org/doctors/plab/23450.asp</w:t>
        </w:r>
      </w:hyperlink>
    </w:p>
    <w:p w:rsidR="00ED1A83" w:rsidRDefault="002F694B" w:rsidP="00ED1A83">
      <w:hyperlink r:id="rId8" w:history="1">
        <w:r w:rsidR="00ED1A83" w:rsidRPr="00E36E28">
          <w:rPr>
            <w:rStyle w:val="Hyperlink"/>
          </w:rPr>
          <w:t>http://reache.wordpress.com/links-to-resources/plab-2-resources/</w:t>
        </w:r>
      </w:hyperlink>
    </w:p>
    <w:p w:rsidR="00483C8C" w:rsidRDefault="001C3018" w:rsidP="00ED1A83">
      <w:r>
        <w:t xml:space="preserve">It is best to use several different resources. Some may be good for respiratory examination, others for Primary survey, and so on. </w:t>
      </w:r>
      <w:r w:rsidR="00483C8C">
        <w:t>If you find others that you find helpful, please let us know. We are always happy to hear about things which can help other students.</w:t>
      </w:r>
    </w:p>
    <w:p w:rsidR="00483C8C" w:rsidRDefault="00483C8C" w:rsidP="00ED1A83"/>
    <w:p w:rsidR="00483C8C" w:rsidRDefault="00483C8C" w:rsidP="00ED1A83">
      <w:r w:rsidRPr="001C3018">
        <w:rPr>
          <w:u w:val="single"/>
        </w:rPr>
        <w:t>Don’t forget to revise anatomy</w:t>
      </w:r>
      <w:r>
        <w:t xml:space="preserve"> as well as the steps of an examination. This will help you to:</w:t>
      </w:r>
    </w:p>
    <w:p w:rsidR="00483C8C" w:rsidRDefault="00483C8C" w:rsidP="00483C8C">
      <w:pPr>
        <w:pStyle w:val="ListBullet"/>
      </w:pPr>
      <w:r>
        <w:t>remember the examination</w:t>
      </w:r>
    </w:p>
    <w:p w:rsidR="00483C8C" w:rsidRDefault="00483C8C" w:rsidP="00483C8C">
      <w:pPr>
        <w:pStyle w:val="ListBullet"/>
      </w:pPr>
      <w:r>
        <w:t>link your findings to possible diagnoses</w:t>
      </w:r>
    </w:p>
    <w:p w:rsidR="00483C8C" w:rsidRDefault="00483C8C" w:rsidP="00483C8C">
      <w:pPr>
        <w:pStyle w:val="ListBullet"/>
      </w:pPr>
      <w:r>
        <w:t>not look foolish</w:t>
      </w:r>
    </w:p>
    <w:sectPr w:rsidR="00483C8C" w:rsidSect="00A873D1">
      <w:pgSz w:w="11906" w:h="16838" w:code="9"/>
      <w:pgMar w:top="1440" w:right="1152" w:bottom="1008"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8662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35D4E"/>
    <w:multiLevelType w:val="hybridMultilevel"/>
    <w:tmpl w:val="81A03C34"/>
    <w:lvl w:ilvl="0" w:tplc="04C43E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9F5E42"/>
    <w:multiLevelType w:val="hybridMultilevel"/>
    <w:tmpl w:val="AB127D6E"/>
    <w:lvl w:ilvl="0" w:tplc="BCEE76C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3372E5E"/>
    <w:multiLevelType w:val="hybridMultilevel"/>
    <w:tmpl w:val="300C8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4ED4F88"/>
    <w:multiLevelType w:val="hybridMultilevel"/>
    <w:tmpl w:val="68001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9D6ECC"/>
    <w:multiLevelType w:val="hybridMultilevel"/>
    <w:tmpl w:val="300C8C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BBE4BC7"/>
    <w:multiLevelType w:val="hybridMultilevel"/>
    <w:tmpl w:val="87C05A04"/>
    <w:lvl w:ilvl="0" w:tplc="02247E30">
      <w:start w:val="1"/>
      <w:numFmt w:val="bullet"/>
      <w:pStyle w:val="Bulleted"/>
      <w:lvlText w:val=""/>
      <w:lvlJc w:val="left"/>
      <w:pPr>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8D5694"/>
    <w:multiLevelType w:val="hybridMultilevel"/>
    <w:tmpl w:val="46DE46DA"/>
    <w:lvl w:ilvl="0" w:tplc="C3D44B9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8CE7366"/>
    <w:multiLevelType w:val="multilevel"/>
    <w:tmpl w:val="CE009170"/>
    <w:styleLink w:val="ListBullets"/>
    <w:lvl w:ilvl="0">
      <w:start w:val="1"/>
      <w:numFmt w:val="bullet"/>
      <w:lvlText w:val=""/>
      <w:lvlJc w:val="left"/>
      <w:pPr>
        <w:ind w:left="360" w:hanging="144"/>
      </w:pPr>
      <w:rPr>
        <w:rFonts w:ascii="Wingdings" w:hAnsi="Wingdings" w:hint="default"/>
      </w:rPr>
    </w:lvl>
    <w:lvl w:ilvl="1">
      <w:start w:val="1"/>
      <w:numFmt w:val="bullet"/>
      <w:lvlText w:val=""/>
      <w:lvlJc w:val="left"/>
      <w:pPr>
        <w:ind w:left="720" w:hanging="144"/>
      </w:pPr>
      <w:rPr>
        <w:rFonts w:ascii="Wingdings" w:hAnsi="Wingdings" w:hint="default"/>
      </w:rPr>
    </w:lvl>
    <w:lvl w:ilvl="2">
      <w:start w:val="1"/>
      <w:numFmt w:val="bullet"/>
      <w:lvlText w:val="o"/>
      <w:lvlJc w:val="left"/>
      <w:pPr>
        <w:ind w:left="1080" w:hanging="144"/>
      </w:pPr>
      <w:rPr>
        <w:rFonts w:ascii="Courier New" w:hAnsi="Courier New" w:hint="default"/>
      </w:rPr>
    </w:lvl>
    <w:lvl w:ilvl="3">
      <w:start w:val="1"/>
      <w:numFmt w:val="bullet"/>
      <w:lvlText w:val="o"/>
      <w:lvlJc w:val="left"/>
      <w:pPr>
        <w:ind w:left="1440" w:hanging="144"/>
      </w:pPr>
      <w:rPr>
        <w:rFonts w:ascii="Courier New" w:hAnsi="Courier New" w:hint="default"/>
      </w:rPr>
    </w:lvl>
    <w:lvl w:ilvl="4">
      <w:start w:val="1"/>
      <w:numFmt w:val="bullet"/>
      <w:lvlText w:val="o"/>
      <w:lvlJc w:val="left"/>
      <w:pPr>
        <w:ind w:left="1800" w:hanging="144"/>
      </w:pPr>
      <w:rPr>
        <w:rFonts w:ascii="Courier New" w:hAnsi="Courier New" w:cs="Courier New" w:hint="default"/>
      </w:rPr>
    </w:lvl>
    <w:lvl w:ilvl="5">
      <w:start w:val="1"/>
      <w:numFmt w:val="bullet"/>
      <w:lvlText w:val=""/>
      <w:lvlJc w:val="left"/>
      <w:pPr>
        <w:ind w:left="2160" w:hanging="144"/>
      </w:pPr>
      <w:rPr>
        <w:rFonts w:ascii="Wingdings" w:hAnsi="Wingdings" w:hint="default"/>
      </w:rPr>
    </w:lvl>
    <w:lvl w:ilvl="6">
      <w:start w:val="1"/>
      <w:numFmt w:val="bullet"/>
      <w:lvlText w:val=""/>
      <w:lvlJc w:val="left"/>
      <w:pPr>
        <w:ind w:left="2520" w:hanging="144"/>
      </w:pPr>
      <w:rPr>
        <w:rFonts w:ascii="Symbol" w:hAnsi="Symbol" w:hint="default"/>
      </w:rPr>
    </w:lvl>
    <w:lvl w:ilvl="7">
      <w:start w:val="1"/>
      <w:numFmt w:val="bullet"/>
      <w:lvlText w:val="o"/>
      <w:lvlJc w:val="left"/>
      <w:pPr>
        <w:ind w:left="2880" w:hanging="144"/>
      </w:pPr>
      <w:rPr>
        <w:rFonts w:ascii="Courier New" w:hAnsi="Courier New" w:cs="Courier New" w:hint="default"/>
      </w:rPr>
    </w:lvl>
    <w:lvl w:ilvl="8">
      <w:start w:val="1"/>
      <w:numFmt w:val="bullet"/>
      <w:lvlText w:val=""/>
      <w:lvlJc w:val="left"/>
      <w:pPr>
        <w:ind w:left="3240" w:hanging="144"/>
      </w:pPr>
      <w:rPr>
        <w:rFonts w:ascii="Wingdings" w:hAnsi="Wingdings" w:hint="default"/>
      </w:rPr>
    </w:lvl>
  </w:abstractNum>
  <w:abstractNum w:abstractNumId="9">
    <w:nsid w:val="6DBA385A"/>
    <w:multiLevelType w:val="hybridMultilevel"/>
    <w:tmpl w:val="905EEFE2"/>
    <w:lvl w:ilvl="0" w:tplc="F286C38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06E0A77"/>
    <w:multiLevelType w:val="hybridMultilevel"/>
    <w:tmpl w:val="4A54F90C"/>
    <w:lvl w:ilvl="0" w:tplc="FB8CBCB6">
      <w:start w:val="1"/>
      <w:numFmt w:val="bullet"/>
      <w:pStyle w:val="Checklis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2"/>
  </w:num>
  <w:num w:numId="6">
    <w:abstractNumId w:val="6"/>
  </w:num>
  <w:num w:numId="7">
    <w:abstractNumId w:val="6"/>
  </w:num>
  <w:num w:numId="8">
    <w:abstractNumId w:val="6"/>
  </w:num>
  <w:num w:numId="9">
    <w:abstractNumId w:val="6"/>
  </w:num>
  <w:num w:numId="10">
    <w:abstractNumId w:val="7"/>
  </w:num>
  <w:num w:numId="11">
    <w:abstractNumId w:val="7"/>
  </w:num>
  <w:num w:numId="12">
    <w:abstractNumId w:val="10"/>
  </w:num>
  <w:num w:numId="13">
    <w:abstractNumId w:val="8"/>
  </w:num>
  <w:num w:numId="14">
    <w:abstractNumId w:val="8"/>
  </w:num>
  <w:num w:numId="15">
    <w:abstractNumId w:val="0"/>
  </w:num>
  <w:num w:numId="16">
    <w:abstractNumId w:val="4"/>
  </w:num>
  <w:num w:numId="17">
    <w:abstractNumId w:val="9"/>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5E3054"/>
    <w:rsid w:val="000963A4"/>
    <w:rsid w:val="000A428A"/>
    <w:rsid w:val="000E48EA"/>
    <w:rsid w:val="001147A4"/>
    <w:rsid w:val="00181E66"/>
    <w:rsid w:val="001823B6"/>
    <w:rsid w:val="00184250"/>
    <w:rsid w:val="001B1E5B"/>
    <w:rsid w:val="001C3018"/>
    <w:rsid w:val="00235EB8"/>
    <w:rsid w:val="00286A56"/>
    <w:rsid w:val="002B3621"/>
    <w:rsid w:val="002F694B"/>
    <w:rsid w:val="003401D6"/>
    <w:rsid w:val="00393E7C"/>
    <w:rsid w:val="003E53F3"/>
    <w:rsid w:val="00460FD7"/>
    <w:rsid w:val="00483C8C"/>
    <w:rsid w:val="004A14F7"/>
    <w:rsid w:val="004D65AB"/>
    <w:rsid w:val="004E74D2"/>
    <w:rsid w:val="004F6946"/>
    <w:rsid w:val="0055647C"/>
    <w:rsid w:val="005A0DCD"/>
    <w:rsid w:val="005E2A56"/>
    <w:rsid w:val="005E3054"/>
    <w:rsid w:val="0065190E"/>
    <w:rsid w:val="006E1A63"/>
    <w:rsid w:val="00771EFF"/>
    <w:rsid w:val="00795DCA"/>
    <w:rsid w:val="00800542"/>
    <w:rsid w:val="0080305F"/>
    <w:rsid w:val="00880757"/>
    <w:rsid w:val="00960CBC"/>
    <w:rsid w:val="00A12B98"/>
    <w:rsid w:val="00A33905"/>
    <w:rsid w:val="00A55EF4"/>
    <w:rsid w:val="00A74BA1"/>
    <w:rsid w:val="00A873D1"/>
    <w:rsid w:val="00A96CC1"/>
    <w:rsid w:val="00B22A98"/>
    <w:rsid w:val="00B50788"/>
    <w:rsid w:val="00BC1799"/>
    <w:rsid w:val="00C44DD7"/>
    <w:rsid w:val="00C72C5A"/>
    <w:rsid w:val="00CA6AB3"/>
    <w:rsid w:val="00CE4BAA"/>
    <w:rsid w:val="00D154BA"/>
    <w:rsid w:val="00D24069"/>
    <w:rsid w:val="00D8095E"/>
    <w:rsid w:val="00DE3F66"/>
    <w:rsid w:val="00DF2A30"/>
    <w:rsid w:val="00E069B7"/>
    <w:rsid w:val="00E13E02"/>
    <w:rsid w:val="00E36E28"/>
    <w:rsid w:val="00ED1A83"/>
    <w:rsid w:val="00ED55F5"/>
    <w:rsid w:val="00F00FFF"/>
    <w:rsid w:val="00F35718"/>
    <w:rsid w:val="00F376A0"/>
    <w:rsid w:val="00F90328"/>
    <w:rsid w:val="00FC305A"/>
    <w:rsid w:val="00FC504D"/>
    <w:rsid w:val="00FC58EE"/>
    <w:rsid w:val="00FE63F1"/>
    <w:rsid w:val="00FF62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F2A30"/>
    <w:pPr>
      <w:spacing w:before="60" w:after="60"/>
      <w:contextualSpacing/>
      <w:jc w:val="both"/>
    </w:pPr>
    <w:rPr>
      <w:rFonts w:ascii="Georgia" w:hAnsi="Georgia"/>
      <w:sz w:val="24"/>
      <w:szCs w:val="24"/>
    </w:rPr>
  </w:style>
  <w:style w:type="paragraph" w:styleId="Heading1">
    <w:name w:val="heading 1"/>
    <w:basedOn w:val="Normal"/>
    <w:next w:val="Normal"/>
    <w:link w:val="Heading1Char"/>
    <w:uiPriority w:val="1"/>
    <w:qFormat/>
    <w:rsid w:val="00795DCA"/>
    <w:pPr>
      <w:keepNext/>
      <w:pageBreakBefore/>
      <w:spacing w:after="240"/>
      <w:jc w:val="center"/>
      <w:outlineLvl w:val="0"/>
    </w:pPr>
    <w:rPr>
      <w:rFonts w:eastAsiaTheme="majorEastAsia" w:cs="Arial"/>
      <w:b/>
      <w:bCs/>
      <w:kern w:val="32"/>
      <w:sz w:val="32"/>
      <w:szCs w:val="32"/>
    </w:rPr>
  </w:style>
  <w:style w:type="paragraph" w:styleId="Heading2">
    <w:name w:val="heading 2"/>
    <w:basedOn w:val="Normal"/>
    <w:next w:val="Normal"/>
    <w:link w:val="Heading2Char"/>
    <w:uiPriority w:val="2"/>
    <w:qFormat/>
    <w:rsid w:val="002B3621"/>
    <w:pPr>
      <w:keepNext/>
      <w:spacing w:before="360"/>
      <w:contextualSpacing w:val="0"/>
      <w:outlineLvl w:val="1"/>
    </w:pPr>
    <w:rPr>
      <w:rFonts w:eastAsiaTheme="majorEastAsia" w:cs="Arial"/>
      <w:b/>
      <w:bCs/>
      <w:iCs/>
      <w:sz w:val="26"/>
      <w:szCs w:val="28"/>
    </w:rPr>
  </w:style>
  <w:style w:type="paragraph" w:styleId="Heading3">
    <w:name w:val="heading 3"/>
    <w:basedOn w:val="Normal"/>
    <w:next w:val="Normal"/>
    <w:link w:val="Heading3Char"/>
    <w:uiPriority w:val="3"/>
    <w:qFormat/>
    <w:rsid w:val="002B3621"/>
    <w:pPr>
      <w:keepNext/>
      <w:spacing w:before="240"/>
      <w:outlineLvl w:val="2"/>
    </w:pPr>
    <w:rPr>
      <w:rFonts w:eastAsiaTheme="majorEastAsia" w:cs="Arial"/>
      <w:b/>
      <w:bCs/>
      <w:i/>
      <w:szCs w:val="26"/>
    </w:rPr>
  </w:style>
  <w:style w:type="paragraph" w:styleId="Heading4">
    <w:name w:val="heading 4"/>
    <w:basedOn w:val="Normal"/>
    <w:next w:val="Normal"/>
    <w:link w:val="Heading4Char"/>
    <w:uiPriority w:val="4"/>
    <w:qFormat/>
    <w:rsid w:val="00795DCA"/>
    <w:pPr>
      <w:keepNext/>
      <w:spacing w:before="240"/>
      <w:outlineLvl w:val="3"/>
    </w:pPr>
    <w:rPr>
      <w:rFonts w:eastAsiaTheme="majorEastAsia" w:cstheme="majorBidi"/>
      <w:bCs/>
      <w:i/>
      <w:szCs w:val="28"/>
    </w:rPr>
  </w:style>
  <w:style w:type="paragraph" w:styleId="Heading5">
    <w:name w:val="heading 5"/>
    <w:basedOn w:val="Heading2"/>
    <w:next w:val="Normal"/>
    <w:link w:val="Heading5Char"/>
    <w:uiPriority w:val="5"/>
    <w:qFormat/>
    <w:rsid w:val="00795DCA"/>
    <w:pPr>
      <w:spacing w:after="120"/>
      <w:jc w:val="left"/>
      <w:outlineLvl w:val="4"/>
    </w:pPr>
    <w:rPr>
      <w:rFonts w:ascii="Verdana" w:hAnsi="Verdana" w:cstheme="majorBidi"/>
      <w:bCs w:val="0"/>
      <w:i/>
      <w:iCs w:val="0"/>
      <w:sz w:val="22"/>
      <w:szCs w:val="20"/>
    </w:rPr>
  </w:style>
  <w:style w:type="paragraph" w:styleId="Heading6">
    <w:name w:val="heading 6"/>
    <w:basedOn w:val="Normal"/>
    <w:next w:val="Normal"/>
    <w:link w:val="Heading6Char"/>
    <w:uiPriority w:val="99"/>
    <w:semiHidden/>
    <w:unhideWhenUsed/>
    <w:qFormat/>
    <w:rsid w:val="00795DCA"/>
    <w:pPr>
      <w:spacing w:before="24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9"/>
    <w:semiHidden/>
    <w:unhideWhenUsed/>
    <w:qFormat/>
    <w:rsid w:val="00393E7C"/>
    <w:pPr>
      <w:spacing w:before="24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621"/>
    <w:pPr>
      <w:spacing w:before="0" w:after="120"/>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10"/>
    <w:rsid w:val="002B3621"/>
    <w:rPr>
      <w:rFonts w:ascii="Lucida Bright" w:eastAsiaTheme="majorEastAsia" w:hAnsi="Lucida Bright" w:cstheme="majorBidi"/>
      <w:b/>
      <w:bCs/>
      <w:kern w:val="28"/>
      <w:sz w:val="36"/>
      <w:szCs w:val="32"/>
    </w:rPr>
  </w:style>
  <w:style w:type="character" w:customStyle="1" w:styleId="Heading1Char">
    <w:name w:val="Heading 1 Char"/>
    <w:basedOn w:val="DefaultParagraphFont"/>
    <w:link w:val="Heading1"/>
    <w:uiPriority w:val="1"/>
    <w:rsid w:val="00795DCA"/>
    <w:rPr>
      <w:rFonts w:ascii="Georgia" w:eastAsiaTheme="majorEastAsia" w:hAnsi="Georgia" w:cs="Arial"/>
      <w:b/>
      <w:bCs/>
      <w:kern w:val="32"/>
      <w:sz w:val="32"/>
      <w:szCs w:val="32"/>
    </w:rPr>
  </w:style>
  <w:style w:type="character" w:customStyle="1" w:styleId="Heading2Char">
    <w:name w:val="Heading 2 Char"/>
    <w:basedOn w:val="DefaultParagraphFont"/>
    <w:link w:val="Heading2"/>
    <w:uiPriority w:val="2"/>
    <w:rsid w:val="002B3621"/>
    <w:rPr>
      <w:rFonts w:ascii="Lucida Bright" w:eastAsiaTheme="majorEastAsia" w:hAnsi="Lucida Bright" w:cs="Arial"/>
      <w:b/>
      <w:bCs/>
      <w:iCs/>
      <w:sz w:val="26"/>
      <w:szCs w:val="28"/>
    </w:rPr>
  </w:style>
  <w:style w:type="character" w:customStyle="1" w:styleId="Heading3Char">
    <w:name w:val="Heading 3 Char"/>
    <w:basedOn w:val="DefaultParagraphFont"/>
    <w:link w:val="Heading3"/>
    <w:uiPriority w:val="3"/>
    <w:rsid w:val="002B3621"/>
    <w:rPr>
      <w:rFonts w:ascii="Lucida Bright" w:eastAsiaTheme="majorEastAsia" w:hAnsi="Lucida Bright" w:cs="Arial"/>
      <w:b/>
      <w:bCs/>
      <w:i/>
      <w:sz w:val="24"/>
      <w:szCs w:val="26"/>
    </w:rPr>
  </w:style>
  <w:style w:type="character" w:customStyle="1" w:styleId="Heading4Char">
    <w:name w:val="Heading 4 Char"/>
    <w:basedOn w:val="DefaultParagraphFont"/>
    <w:link w:val="Heading4"/>
    <w:uiPriority w:val="4"/>
    <w:rsid w:val="00795DCA"/>
    <w:rPr>
      <w:rFonts w:ascii="Georgia" w:eastAsiaTheme="majorEastAsia" w:hAnsi="Georgia" w:cstheme="majorBidi"/>
      <w:bCs/>
      <w:i/>
      <w:sz w:val="24"/>
      <w:szCs w:val="28"/>
    </w:rPr>
  </w:style>
  <w:style w:type="character" w:customStyle="1" w:styleId="Heading5Char">
    <w:name w:val="Heading 5 Char"/>
    <w:basedOn w:val="DefaultParagraphFont"/>
    <w:link w:val="Heading5"/>
    <w:uiPriority w:val="5"/>
    <w:rsid w:val="00795DCA"/>
    <w:rPr>
      <w:rFonts w:ascii="Verdana" w:eastAsiaTheme="majorEastAsia" w:hAnsi="Verdana" w:cstheme="majorBidi"/>
      <w:b/>
      <w:i/>
      <w:sz w:val="22"/>
    </w:rPr>
  </w:style>
  <w:style w:type="paragraph" w:styleId="Subtitle">
    <w:name w:val="Subtitle"/>
    <w:basedOn w:val="Normal"/>
    <w:next w:val="Normal"/>
    <w:link w:val="SubtitleChar"/>
    <w:uiPriority w:val="99"/>
    <w:unhideWhenUsed/>
    <w:qFormat/>
    <w:rsid w:val="002B3621"/>
    <w:pPr>
      <w:jc w:val="center"/>
      <w:outlineLvl w:val="1"/>
    </w:pPr>
    <w:rPr>
      <w:rFonts w:eastAsiaTheme="majorEastAsia" w:cstheme="majorBidi"/>
    </w:rPr>
  </w:style>
  <w:style w:type="character" w:customStyle="1" w:styleId="SubtitleChar">
    <w:name w:val="Subtitle Char"/>
    <w:basedOn w:val="DefaultParagraphFont"/>
    <w:link w:val="Subtitle"/>
    <w:uiPriority w:val="99"/>
    <w:rsid w:val="002B3621"/>
    <w:rPr>
      <w:rFonts w:ascii="Lucida Bright" w:eastAsiaTheme="majorEastAsia" w:hAnsi="Lucida Bright" w:cstheme="majorBidi"/>
      <w:sz w:val="24"/>
      <w:szCs w:val="24"/>
    </w:rPr>
  </w:style>
  <w:style w:type="paragraph" w:styleId="Quote">
    <w:name w:val="Quote"/>
    <w:basedOn w:val="Normal"/>
    <w:next w:val="Normal"/>
    <w:link w:val="QuoteChar"/>
    <w:uiPriority w:val="29"/>
    <w:qFormat/>
    <w:rsid w:val="00D8095E"/>
    <w:pPr>
      <w:spacing w:before="0" w:after="0"/>
      <w:ind w:left="360" w:right="360"/>
    </w:pPr>
    <w:rPr>
      <w:i/>
      <w:iCs/>
      <w:color w:val="000000" w:themeColor="text1"/>
    </w:rPr>
  </w:style>
  <w:style w:type="character" w:customStyle="1" w:styleId="QuoteChar">
    <w:name w:val="Quote Char"/>
    <w:basedOn w:val="DefaultParagraphFont"/>
    <w:link w:val="Quote"/>
    <w:uiPriority w:val="29"/>
    <w:rsid w:val="00D8095E"/>
    <w:rPr>
      <w:rFonts w:ascii="Georgia" w:hAnsi="Georgia"/>
      <w:i/>
      <w:iCs/>
      <w:color w:val="000000" w:themeColor="text1"/>
      <w:sz w:val="24"/>
      <w:szCs w:val="24"/>
    </w:rPr>
  </w:style>
  <w:style w:type="paragraph" w:customStyle="1" w:styleId="Forcorrection">
    <w:name w:val="For correction"/>
    <w:basedOn w:val="Normal"/>
    <w:link w:val="ForcorrectionChar"/>
    <w:uiPriority w:val="99"/>
    <w:unhideWhenUsed/>
    <w:rsid w:val="00393E7C"/>
    <w:rPr>
      <w:color w:val="C00000"/>
    </w:rPr>
  </w:style>
  <w:style w:type="character" w:customStyle="1" w:styleId="ForcorrectionChar">
    <w:name w:val="For correction Char"/>
    <w:basedOn w:val="DefaultParagraphFont"/>
    <w:link w:val="Forcorrection"/>
    <w:uiPriority w:val="99"/>
    <w:rsid w:val="00393E7C"/>
    <w:rPr>
      <w:rFonts w:ascii="Georgia" w:hAnsi="Georgia"/>
      <w:color w:val="C00000"/>
      <w:sz w:val="24"/>
      <w:szCs w:val="24"/>
    </w:rPr>
  </w:style>
  <w:style w:type="paragraph" w:styleId="Footer">
    <w:name w:val="footer"/>
    <w:basedOn w:val="Normal"/>
    <w:link w:val="FooterChar"/>
    <w:uiPriority w:val="99"/>
    <w:rsid w:val="00F00FFF"/>
    <w:pPr>
      <w:tabs>
        <w:tab w:val="center" w:pos="4513"/>
        <w:tab w:val="right" w:pos="9026"/>
      </w:tabs>
      <w:contextualSpacing w:val="0"/>
      <w:jc w:val="center"/>
    </w:pPr>
    <w:rPr>
      <w:i/>
      <w:sz w:val="18"/>
    </w:rPr>
  </w:style>
  <w:style w:type="character" w:customStyle="1" w:styleId="FooterChar">
    <w:name w:val="Footer Char"/>
    <w:basedOn w:val="DefaultParagraphFont"/>
    <w:link w:val="Footer"/>
    <w:uiPriority w:val="99"/>
    <w:rsid w:val="00F00FFF"/>
    <w:rPr>
      <w:rFonts w:ascii="Georgia" w:hAnsi="Georgia"/>
      <w:i/>
      <w:sz w:val="18"/>
      <w:szCs w:val="24"/>
    </w:rPr>
  </w:style>
  <w:style w:type="paragraph" w:customStyle="1" w:styleId="Bulleted">
    <w:name w:val="Bulleted"/>
    <w:basedOn w:val="Normal"/>
    <w:uiPriority w:val="6"/>
    <w:rsid w:val="00795DCA"/>
    <w:pPr>
      <w:numPr>
        <w:numId w:val="9"/>
      </w:numPr>
    </w:pPr>
  </w:style>
  <w:style w:type="paragraph" w:styleId="ListParagraph">
    <w:name w:val="List Paragraph"/>
    <w:basedOn w:val="Normal"/>
    <w:uiPriority w:val="34"/>
    <w:qFormat/>
    <w:rsid w:val="00D8095E"/>
    <w:pPr>
      <w:numPr>
        <w:numId w:val="11"/>
      </w:numPr>
    </w:pPr>
  </w:style>
  <w:style w:type="character" w:customStyle="1" w:styleId="Heading6Char">
    <w:name w:val="Heading 6 Char"/>
    <w:basedOn w:val="DefaultParagraphFont"/>
    <w:link w:val="Heading6"/>
    <w:uiPriority w:val="99"/>
    <w:semiHidden/>
    <w:rsid w:val="00795D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9"/>
    <w:semiHidden/>
    <w:rsid w:val="00393E7C"/>
    <w:rPr>
      <w:rFonts w:asciiTheme="minorHAnsi" w:eastAsiaTheme="minorEastAsia" w:hAnsiTheme="minorHAnsi" w:cstheme="minorBidi"/>
      <w:sz w:val="24"/>
      <w:szCs w:val="24"/>
    </w:rPr>
  </w:style>
  <w:style w:type="character" w:styleId="Emphasis">
    <w:name w:val="Emphasis"/>
    <w:basedOn w:val="DefaultParagraphFont"/>
    <w:uiPriority w:val="99"/>
    <w:unhideWhenUsed/>
    <w:qFormat/>
    <w:rsid w:val="00393E7C"/>
    <w:rPr>
      <w:i/>
      <w:iCs/>
    </w:rPr>
  </w:style>
  <w:style w:type="character" w:styleId="Strong">
    <w:name w:val="Strong"/>
    <w:basedOn w:val="DefaultParagraphFont"/>
    <w:uiPriority w:val="99"/>
    <w:unhideWhenUsed/>
    <w:qFormat/>
    <w:rsid w:val="00393E7C"/>
    <w:rPr>
      <w:b/>
      <w:bCs/>
    </w:rPr>
  </w:style>
  <w:style w:type="paragraph" w:styleId="NoSpacing">
    <w:name w:val="No Spacing"/>
    <w:uiPriority w:val="99"/>
    <w:unhideWhenUsed/>
    <w:qFormat/>
    <w:rsid w:val="00393E7C"/>
    <w:pPr>
      <w:jc w:val="both"/>
    </w:pPr>
    <w:rPr>
      <w:rFonts w:ascii="Georgia" w:hAnsi="Georgia"/>
      <w:sz w:val="24"/>
      <w:szCs w:val="24"/>
    </w:rPr>
  </w:style>
  <w:style w:type="character" w:styleId="SubtleEmphasis">
    <w:name w:val="Subtle Emphasis"/>
    <w:basedOn w:val="DefaultParagraphFont"/>
    <w:uiPriority w:val="99"/>
    <w:unhideWhenUsed/>
    <w:qFormat/>
    <w:rsid w:val="00393E7C"/>
    <w:rPr>
      <w:i/>
      <w:iCs/>
      <w:color w:val="808080" w:themeColor="text1" w:themeTint="7F"/>
    </w:rPr>
  </w:style>
  <w:style w:type="character" w:styleId="IntenseEmphasis">
    <w:name w:val="Intense Emphasis"/>
    <w:basedOn w:val="DefaultParagraphFont"/>
    <w:uiPriority w:val="99"/>
    <w:unhideWhenUsed/>
    <w:qFormat/>
    <w:rsid w:val="00393E7C"/>
    <w:rPr>
      <w:b/>
      <w:bCs/>
      <w:i/>
      <w:iCs/>
      <w:color w:val="4F81BD" w:themeColor="accent1"/>
    </w:rPr>
  </w:style>
  <w:style w:type="paragraph" w:styleId="IntenseQuote">
    <w:name w:val="Intense Quote"/>
    <w:basedOn w:val="Normal"/>
    <w:next w:val="Normal"/>
    <w:link w:val="IntenseQuoteChar"/>
    <w:uiPriority w:val="99"/>
    <w:unhideWhenUsed/>
    <w:qFormat/>
    <w:rsid w:val="00393E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393E7C"/>
    <w:rPr>
      <w:rFonts w:ascii="Georgia" w:hAnsi="Georgia"/>
      <w:b/>
      <w:bCs/>
      <w:i/>
      <w:iCs/>
      <w:color w:val="4F81BD" w:themeColor="accent1"/>
      <w:sz w:val="24"/>
      <w:szCs w:val="24"/>
    </w:rPr>
  </w:style>
  <w:style w:type="character" w:styleId="SubtleReference">
    <w:name w:val="Subtle Reference"/>
    <w:basedOn w:val="DefaultParagraphFont"/>
    <w:uiPriority w:val="99"/>
    <w:unhideWhenUsed/>
    <w:qFormat/>
    <w:rsid w:val="00393E7C"/>
    <w:rPr>
      <w:smallCaps/>
      <w:color w:val="C0504D" w:themeColor="accent2"/>
      <w:u w:val="single"/>
    </w:rPr>
  </w:style>
  <w:style w:type="character" w:styleId="IntenseReference">
    <w:name w:val="Intense Reference"/>
    <w:basedOn w:val="DefaultParagraphFont"/>
    <w:uiPriority w:val="99"/>
    <w:unhideWhenUsed/>
    <w:qFormat/>
    <w:rsid w:val="00393E7C"/>
    <w:rPr>
      <w:b/>
      <w:bCs/>
      <w:smallCaps/>
      <w:color w:val="C0504D" w:themeColor="accent2"/>
      <w:spacing w:val="5"/>
      <w:u w:val="single"/>
    </w:rPr>
  </w:style>
  <w:style w:type="character" w:styleId="BookTitle">
    <w:name w:val="Book Title"/>
    <w:basedOn w:val="DefaultParagraphFont"/>
    <w:uiPriority w:val="99"/>
    <w:unhideWhenUsed/>
    <w:qFormat/>
    <w:rsid w:val="00393E7C"/>
    <w:rPr>
      <w:b/>
      <w:bCs/>
      <w:smallCaps/>
      <w:spacing w:val="5"/>
    </w:rPr>
  </w:style>
  <w:style w:type="paragraph" w:customStyle="1" w:styleId="ChecklistNormal">
    <w:name w:val="ChecklistNormal"/>
    <w:basedOn w:val="Normal"/>
    <w:qFormat/>
    <w:rsid w:val="00CE4BAA"/>
    <w:pPr>
      <w:spacing w:after="180"/>
      <w:jc w:val="left"/>
    </w:pPr>
  </w:style>
  <w:style w:type="paragraph" w:customStyle="1" w:styleId="ChecklistList">
    <w:name w:val="ChecklistList"/>
    <w:basedOn w:val="Normal"/>
    <w:qFormat/>
    <w:rsid w:val="00CE4BAA"/>
    <w:pPr>
      <w:keepLines/>
      <w:numPr>
        <w:numId w:val="12"/>
      </w:numPr>
      <w:spacing w:before="0" w:after="180"/>
    </w:pPr>
  </w:style>
  <w:style w:type="numbering" w:customStyle="1" w:styleId="ListBullets">
    <w:name w:val="ListBullets"/>
    <w:rsid w:val="005E2A56"/>
    <w:pPr>
      <w:numPr>
        <w:numId w:val="13"/>
      </w:numPr>
    </w:pPr>
  </w:style>
  <w:style w:type="paragraph" w:styleId="ListBullet">
    <w:name w:val="List Bullet"/>
    <w:basedOn w:val="Normal"/>
    <w:uiPriority w:val="99"/>
    <w:unhideWhenUsed/>
    <w:rsid w:val="00ED1A83"/>
    <w:pPr>
      <w:numPr>
        <w:numId w:val="15"/>
      </w:numPr>
    </w:pPr>
  </w:style>
  <w:style w:type="character" w:styleId="Hyperlink">
    <w:name w:val="Hyperlink"/>
    <w:basedOn w:val="DefaultParagraphFont"/>
    <w:uiPriority w:val="99"/>
    <w:unhideWhenUsed/>
    <w:rsid w:val="00ED1A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eache.wordpress.com/links-to-resources/plab-2-resources/" TargetMode="External"/><Relationship Id="rId3" Type="http://schemas.openxmlformats.org/officeDocument/2006/relationships/settings" Target="settings.xml"/><Relationship Id="rId7" Type="http://schemas.openxmlformats.org/officeDocument/2006/relationships/hyperlink" Target="http://www.gmc-uk.org/doctors/plab/23450.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386</Words>
  <Characters>2201</Characters>
  <Application>Microsoft Office Word</Application>
  <DocSecurity>0</DocSecurity>
  <Lines>18</Lines>
  <Paragraphs>5</Paragraphs>
  <ScaleCrop>false</ScaleCrop>
  <Company>SRFT</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mmmsgms2</dc:creator>
  <cp:keywords/>
  <dc:description/>
  <cp:lastModifiedBy>mmmsgms2</cp:lastModifiedBy>
  <cp:revision>10</cp:revision>
  <dcterms:created xsi:type="dcterms:W3CDTF">2015-05-01T13:48:00Z</dcterms:created>
  <dcterms:modified xsi:type="dcterms:W3CDTF">2015-05-05T15:01:00Z</dcterms:modified>
</cp:coreProperties>
</file>